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27" w:rsidRPr="00B72827" w:rsidRDefault="00B72827" w:rsidP="00B72827">
      <w:pPr>
        <w:shd w:val="clear" w:color="auto" w:fill="FAFAFA"/>
        <w:spacing w:after="0" w:line="353" w:lineRule="atLeast"/>
        <w:outlineLvl w:val="1"/>
        <w:rPr>
          <w:rFonts w:ascii="Arial" w:eastAsia="Times New Roman" w:hAnsi="Arial" w:cs="Arial"/>
          <w:color w:val="666666"/>
          <w:sz w:val="31"/>
          <w:szCs w:val="31"/>
        </w:rPr>
      </w:pPr>
      <w:r w:rsidRPr="00B72827">
        <w:rPr>
          <w:rFonts w:ascii="Arial" w:eastAsia="Times New Roman" w:hAnsi="Arial" w:cs="Arial"/>
          <w:color w:val="666666"/>
          <w:sz w:val="31"/>
          <w:szCs w:val="31"/>
        </w:rPr>
        <w:t>Rubric Name: Project 1: Case Study</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94"/>
        <w:gridCol w:w="9356"/>
      </w:tblGrid>
      <w:tr w:rsidR="00B72827" w:rsidRPr="00B72827" w:rsidTr="00B72827">
        <w:tc>
          <w:tcPr>
            <w:tcW w:w="0" w:type="auto"/>
            <w:noWrap/>
            <w:tcMar>
              <w:top w:w="45" w:type="dxa"/>
              <w:left w:w="45" w:type="dxa"/>
              <w:bottom w:w="45"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p>
        </w:tc>
        <w:tc>
          <w:tcPr>
            <w:tcW w:w="0" w:type="auto"/>
            <w:noWrap/>
            <w:tcMar>
              <w:top w:w="45" w:type="dxa"/>
              <w:left w:w="45" w:type="dxa"/>
              <w:bottom w:w="45" w:type="dxa"/>
              <w:right w:w="45" w:type="dxa"/>
            </w:tcMar>
            <w:vAlign w:val="center"/>
            <w:hideMark/>
          </w:tcPr>
          <w:tbl>
            <w:tblPr>
              <w:tblW w:w="12600" w:type="dxa"/>
              <w:shd w:val="clear" w:color="auto" w:fill="FAFAFA"/>
              <w:tblCellMar>
                <w:left w:w="0" w:type="dxa"/>
                <w:right w:w="0" w:type="dxa"/>
              </w:tblCellMar>
              <w:tblLook w:val="04A0" w:firstRow="1" w:lastRow="0" w:firstColumn="1" w:lastColumn="0" w:noHBand="0" w:noVBand="1"/>
              <w:tblDescription w:val="This table lists criteria and criteria group names in the first column. The first row lists level names and includes scores if the rubric uses a numeric scoring method. A similar row starts any additional criteria group. If the rubric uses a numeric scoring method, the overall score is in the last two rows: the second last row gives the overall level names and scores; the last row gives the overall score for each level."/>
            </w:tblPr>
            <w:tblGrid>
              <w:gridCol w:w="3048"/>
              <w:gridCol w:w="1843"/>
              <w:gridCol w:w="1842"/>
              <w:gridCol w:w="2183"/>
              <w:gridCol w:w="1842"/>
              <w:gridCol w:w="1842"/>
            </w:tblGrid>
            <w:tr w:rsidR="00B72827" w:rsidRPr="00B72827">
              <w:trPr>
                <w:trHeight w:val="15"/>
              </w:trPr>
              <w:tc>
                <w:tcPr>
                  <w:tcW w:w="2100" w:type="dxa"/>
                  <w:tcBorders>
                    <w:top w:val="nil"/>
                    <w:left w:val="nil"/>
                    <w:bottom w:val="nil"/>
                    <w:right w:val="nil"/>
                  </w:tcBorders>
                  <w:shd w:val="clear" w:color="auto" w:fill="FFFFFF"/>
                  <w:vAlign w:val="center"/>
                  <w:hideMark/>
                </w:tcPr>
                <w:p w:rsidR="00B72827" w:rsidRPr="00B72827" w:rsidRDefault="00B72827" w:rsidP="00B72827">
                  <w:pPr>
                    <w:spacing w:before="30" w:after="75" w:line="15" w:lineRule="atLeast"/>
                    <w:rPr>
                      <w:rFonts w:ascii="Times New Roman" w:eastAsia="Times New Roman" w:hAnsi="Times New Roman" w:cs="Times New Roman"/>
                      <w:sz w:val="2"/>
                      <w:szCs w:val="2"/>
                    </w:rPr>
                  </w:pPr>
                </w:p>
              </w:tc>
              <w:tc>
                <w:tcPr>
                  <w:tcW w:w="2100" w:type="dxa"/>
                  <w:tcBorders>
                    <w:top w:val="nil"/>
                    <w:left w:val="nil"/>
                    <w:bottom w:val="nil"/>
                    <w:right w:val="nil"/>
                  </w:tcBorders>
                  <w:shd w:val="clear" w:color="auto" w:fill="FFFFFF"/>
                  <w:vAlign w:val="center"/>
                  <w:hideMark/>
                </w:tcPr>
                <w:p w:rsidR="00B72827" w:rsidRPr="00B72827" w:rsidRDefault="00B72827" w:rsidP="00B72827">
                  <w:pPr>
                    <w:spacing w:before="30" w:after="75" w:line="15" w:lineRule="atLeast"/>
                    <w:rPr>
                      <w:rFonts w:ascii="Times New Roman" w:eastAsia="Times New Roman" w:hAnsi="Times New Roman" w:cs="Times New Roman"/>
                      <w:sz w:val="2"/>
                      <w:szCs w:val="2"/>
                    </w:rPr>
                  </w:pPr>
                </w:p>
              </w:tc>
              <w:tc>
                <w:tcPr>
                  <w:tcW w:w="2100" w:type="dxa"/>
                  <w:tcBorders>
                    <w:top w:val="nil"/>
                    <w:left w:val="nil"/>
                    <w:bottom w:val="nil"/>
                    <w:right w:val="nil"/>
                  </w:tcBorders>
                  <w:shd w:val="clear" w:color="auto" w:fill="FFFFFF"/>
                  <w:vAlign w:val="center"/>
                  <w:hideMark/>
                </w:tcPr>
                <w:p w:rsidR="00B72827" w:rsidRPr="00B72827" w:rsidRDefault="00B72827" w:rsidP="00B72827">
                  <w:pPr>
                    <w:spacing w:before="30" w:after="75" w:line="15" w:lineRule="atLeast"/>
                    <w:rPr>
                      <w:rFonts w:ascii="Times New Roman" w:eastAsia="Times New Roman" w:hAnsi="Times New Roman" w:cs="Times New Roman"/>
                      <w:sz w:val="2"/>
                      <w:szCs w:val="2"/>
                    </w:rPr>
                  </w:pPr>
                </w:p>
              </w:tc>
              <w:tc>
                <w:tcPr>
                  <w:tcW w:w="2100" w:type="dxa"/>
                  <w:tcBorders>
                    <w:top w:val="nil"/>
                    <w:left w:val="nil"/>
                    <w:bottom w:val="nil"/>
                    <w:right w:val="nil"/>
                  </w:tcBorders>
                  <w:shd w:val="clear" w:color="auto" w:fill="FFFFFF"/>
                  <w:vAlign w:val="center"/>
                  <w:hideMark/>
                </w:tcPr>
                <w:p w:rsidR="00B72827" w:rsidRPr="00B72827" w:rsidRDefault="00B72827" w:rsidP="00B72827">
                  <w:pPr>
                    <w:spacing w:before="30" w:after="75" w:line="15" w:lineRule="atLeast"/>
                    <w:rPr>
                      <w:rFonts w:ascii="Times New Roman" w:eastAsia="Times New Roman" w:hAnsi="Times New Roman" w:cs="Times New Roman"/>
                      <w:sz w:val="2"/>
                      <w:szCs w:val="2"/>
                    </w:rPr>
                  </w:pPr>
                </w:p>
              </w:tc>
              <w:tc>
                <w:tcPr>
                  <w:tcW w:w="2100" w:type="dxa"/>
                  <w:tcBorders>
                    <w:top w:val="nil"/>
                    <w:left w:val="nil"/>
                    <w:bottom w:val="nil"/>
                    <w:right w:val="nil"/>
                  </w:tcBorders>
                  <w:shd w:val="clear" w:color="auto" w:fill="FFFFFF"/>
                  <w:vAlign w:val="center"/>
                  <w:hideMark/>
                </w:tcPr>
                <w:p w:rsidR="00B72827" w:rsidRPr="00B72827" w:rsidRDefault="00B72827" w:rsidP="00B72827">
                  <w:pPr>
                    <w:spacing w:before="30" w:after="75" w:line="15" w:lineRule="atLeast"/>
                    <w:rPr>
                      <w:rFonts w:ascii="Times New Roman" w:eastAsia="Times New Roman" w:hAnsi="Times New Roman" w:cs="Times New Roman"/>
                      <w:sz w:val="2"/>
                      <w:szCs w:val="2"/>
                    </w:rPr>
                  </w:pPr>
                </w:p>
              </w:tc>
              <w:tc>
                <w:tcPr>
                  <w:tcW w:w="2100" w:type="dxa"/>
                  <w:tcBorders>
                    <w:top w:val="nil"/>
                    <w:left w:val="nil"/>
                    <w:bottom w:val="nil"/>
                    <w:right w:val="nil"/>
                  </w:tcBorders>
                  <w:shd w:val="clear" w:color="auto" w:fill="FFFFFF"/>
                  <w:vAlign w:val="center"/>
                  <w:hideMark/>
                </w:tcPr>
                <w:p w:rsidR="00B72827" w:rsidRPr="00B72827" w:rsidRDefault="00B72827" w:rsidP="00B72827">
                  <w:pPr>
                    <w:spacing w:before="30" w:after="75" w:line="15" w:lineRule="atLeast"/>
                    <w:rPr>
                      <w:rFonts w:ascii="Times New Roman" w:eastAsia="Times New Roman" w:hAnsi="Times New Roman" w:cs="Times New Roman"/>
                      <w:sz w:val="2"/>
                      <w:szCs w:val="2"/>
                    </w:rPr>
                  </w:pP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before="30" w:after="75"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Security and Technology Issues</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before="30" w:after="75"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before="30" w:after="75"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before="30" w:after="75"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before="30" w:after="75"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before="30" w:after="75"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1</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before="30" w:after="75"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Technology Issues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before="30" w:after="75"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Identifies at least 10 security or technology issues based on the case study.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8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Identifies at least 8 security or technology issues based on the case study.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6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Identifies at least 6 security or technology issues based on the case study.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3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Identifies at least 3 security or technology issues based on the case study. The discussion lacked detail and/or was not well supported by information drawn from authoritative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Doesn’t identify any security or technology issues based on the case study. </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Security Issues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Clearly describes and relates information security and other technology issues to confidentiality, integrity and availability (CIA). Synthesizes and applies material and document relationships.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8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Basically describes and relates information security and other technology issues to confidentiality, integrity and availability (CIA). Synthesizes and applies some material and document relationships.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6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Weakly describes and relates information security and other technology issues to confidentiality, integrity and availability (CIA). Some synthesizing and application or applies material and document relationships.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3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Little description and relating information security and other technology issues to confidentiality, integrity and availability (CIA). Little synthesizing or application of material and document relationships. The discussion lacked detail and/or was not well supported by information drawn from authoritative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No description or relationship of information security or other technology issues to confidentiality, integrity and availability (CIA). Doesn’t synthesize </w:t>
                  </w:r>
                  <w:proofErr w:type="gramStart"/>
                  <w:r w:rsidRPr="00B72827">
                    <w:rPr>
                      <w:rFonts w:ascii="Times New Roman" w:eastAsia="Times New Roman" w:hAnsi="Times New Roman" w:cs="Times New Roman"/>
                      <w:sz w:val="24"/>
                      <w:szCs w:val="24"/>
                    </w:rPr>
                    <w:t>or  apply</w:t>
                  </w:r>
                  <w:proofErr w:type="gramEnd"/>
                  <w:r w:rsidRPr="00B72827">
                    <w:rPr>
                      <w:rFonts w:ascii="Times New Roman" w:eastAsia="Times New Roman" w:hAnsi="Times New Roman" w:cs="Times New Roman"/>
                      <w:sz w:val="24"/>
                      <w:szCs w:val="24"/>
                    </w:rPr>
                    <w:t xml:space="preserve"> material and document relationships.</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lastRenderedPageBreak/>
                    <w:t xml:space="preserve">Risks and </w:t>
                  </w:r>
                  <w:proofErr w:type="spellStart"/>
                  <w:r w:rsidRPr="00B72827">
                    <w:rPr>
                      <w:rFonts w:ascii="Times New Roman" w:eastAsia="Times New Roman" w:hAnsi="Times New Roman" w:cs="Times New Roman"/>
                      <w:b/>
                      <w:bCs/>
                      <w:color w:val="FFFFFF"/>
                      <w:sz w:val="24"/>
                      <w:szCs w:val="24"/>
                    </w:rPr>
                    <w:t>Challengess</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1</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ID Risks and Challenges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Clearly identifies and articulates the risks and challenges from the case study. Links all risks to technologies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Basically identifies and articulates the risks and challenges from the case study. Links most risks to technologies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Weakly identifies and articulates the risks and challenges from the case study. Links few risks to technologies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Little identification or articulation of the risks and challenges from the case study. May not link any risks to technologies identified.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 identification or articulation of the risks and challenges from the case study. No links of risks to technologies identified.</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Apply Risk ID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Synthesizes and applies risk identification and challenges. Derives new paradigms appropriately based on research and lessons learned.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8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Basically synthesizes and applies risk identification and challenges. Derives some new paradigms appropriately based on research and lessons learned.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6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Weakly synthesizes and applies risk identification and challenges. Derives few new paradigms appropriately based on research or lessons learned.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3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Little synthesis or application of risk identification or challenges. Derives little new paradigms appropriately based on research and lessons learned.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 synthesis or application of risk identification or challenges. No new paradigms based on research or lessons learned.</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Security Strategy</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1</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Define Strategy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Each defined strategy solution clearly </w:t>
                  </w:r>
                  <w:proofErr w:type="gramStart"/>
                  <w:r w:rsidRPr="00B72827">
                    <w:rPr>
                      <w:rFonts w:ascii="Times New Roman" w:eastAsia="Times New Roman" w:hAnsi="Times New Roman" w:cs="Times New Roman"/>
                      <w:sz w:val="24"/>
                      <w:szCs w:val="24"/>
                    </w:rPr>
                    <w:t>mitigate</w:t>
                  </w:r>
                  <w:proofErr w:type="gramEnd"/>
                  <w:r w:rsidRPr="00B72827">
                    <w:rPr>
                      <w:rFonts w:ascii="Times New Roman" w:eastAsia="Times New Roman" w:hAnsi="Times New Roman" w:cs="Times New Roman"/>
                      <w:sz w:val="24"/>
                      <w:szCs w:val="24"/>
                    </w:rPr>
                    <w:t xml:space="preserve"> </w:t>
                  </w:r>
                  <w:r w:rsidRPr="00B72827">
                    <w:rPr>
                      <w:rFonts w:ascii="Times New Roman" w:eastAsia="Times New Roman" w:hAnsi="Times New Roman" w:cs="Times New Roman"/>
                      <w:sz w:val="24"/>
                      <w:szCs w:val="24"/>
                    </w:rPr>
                    <w:lastRenderedPageBreak/>
                    <w:t>the risk or issue.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Most defined strategy solutions basically mitigate </w:t>
                  </w:r>
                  <w:r w:rsidRPr="00B72827">
                    <w:rPr>
                      <w:rFonts w:ascii="Times New Roman" w:eastAsia="Times New Roman" w:hAnsi="Times New Roman" w:cs="Times New Roman"/>
                      <w:sz w:val="24"/>
                      <w:szCs w:val="24"/>
                    </w:rPr>
                    <w:lastRenderedPageBreak/>
                    <w:t>the risk or issue.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Defined strategy solutions weakly mitigate the risk or </w:t>
                  </w:r>
                  <w:r w:rsidRPr="00B72827">
                    <w:rPr>
                      <w:rFonts w:ascii="Times New Roman" w:eastAsia="Times New Roman" w:hAnsi="Times New Roman" w:cs="Times New Roman"/>
                      <w:sz w:val="24"/>
                      <w:szCs w:val="24"/>
                    </w:rPr>
                    <w:lastRenderedPageBreak/>
                    <w:t>issue.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Little defined strategy solutions mitigate the risk </w:t>
                  </w:r>
                  <w:r w:rsidRPr="00B72827">
                    <w:rPr>
                      <w:rFonts w:ascii="Times New Roman" w:eastAsia="Times New Roman" w:hAnsi="Times New Roman" w:cs="Times New Roman"/>
                      <w:sz w:val="24"/>
                      <w:szCs w:val="24"/>
                    </w:rPr>
                    <w:lastRenderedPageBreak/>
                    <w:t>or issue.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No defined strategy solutions that will mitigate </w:t>
                  </w:r>
                  <w:r w:rsidRPr="00B72827">
                    <w:rPr>
                      <w:rFonts w:ascii="Times New Roman" w:eastAsia="Times New Roman" w:hAnsi="Times New Roman" w:cs="Times New Roman"/>
                      <w:sz w:val="24"/>
                      <w:szCs w:val="24"/>
                    </w:rPr>
                    <w:lastRenderedPageBreak/>
                    <w:t>any risk or issue.</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Relate Solutions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Clearly identifies security solutions that consist of people, processes and technologies that relate to the risks. Covers all three requirements.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8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Basically identifies security solutions that consist of people, processes and technologies that relate to the risks. Covers at least two of the three requirements.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6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Weakly identifies security solutions that consist of people, processes and technologies that relate to the risks. Covers at least one of the requirements.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3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Little identification of security solutions that consist of people, processes or technologies that relate to the risks.  May not cover one of the requirements.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Doesn’t identify security solutions that consist of people, processes or technologies that relate to the risks. Doesn’t cover any of the three requirements.</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Link Solutions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Clearly describes the linkage between each solution and the steps in the case study.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Basically describes the linkage between each solution and the steps in the case study.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Weakly describes the linkage between each solution and the steps in the case study.</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Little description of the linkage between each solution or the steps in the case study.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No description of any linkage between each solution </w:t>
                  </w:r>
                  <w:proofErr w:type="gramStart"/>
                  <w:r w:rsidRPr="00B72827">
                    <w:rPr>
                      <w:rFonts w:ascii="Times New Roman" w:eastAsia="Times New Roman" w:hAnsi="Times New Roman" w:cs="Times New Roman"/>
                      <w:sz w:val="24"/>
                      <w:szCs w:val="24"/>
                    </w:rPr>
                    <w:t>or</w:t>
                  </w:r>
                  <w:proofErr w:type="gramEnd"/>
                  <w:r w:rsidRPr="00B72827">
                    <w:rPr>
                      <w:rFonts w:ascii="Times New Roman" w:eastAsia="Times New Roman" w:hAnsi="Times New Roman" w:cs="Times New Roman"/>
                      <w:sz w:val="24"/>
                      <w:szCs w:val="24"/>
                    </w:rPr>
                    <w:t xml:space="preserve"> steps in the case study.</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Timeline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1</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Defines Tasks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Clear and detailed timeline that summarizes at </w:t>
                  </w:r>
                  <w:r w:rsidRPr="00B72827">
                    <w:rPr>
                      <w:rFonts w:ascii="Times New Roman" w:eastAsia="Times New Roman" w:hAnsi="Times New Roman" w:cs="Times New Roman"/>
                      <w:sz w:val="24"/>
                      <w:szCs w:val="24"/>
                    </w:rPr>
                    <w:lastRenderedPageBreak/>
                    <w:t>least 10 of the technology solutions being recommended. Includes clear and defined tasks for each solution.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Basic and descriptive timeline. </w:t>
                  </w:r>
                  <w:r w:rsidRPr="00B72827">
                    <w:rPr>
                      <w:rFonts w:ascii="Times New Roman" w:eastAsia="Times New Roman" w:hAnsi="Times New Roman" w:cs="Times New Roman"/>
                      <w:sz w:val="24"/>
                      <w:szCs w:val="24"/>
                    </w:rPr>
                    <w:lastRenderedPageBreak/>
                    <w:t>Summarizes at least 8 of the solutions being recommended. Includes basic and descriptive tasks for most solutions.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Weak and poorly detailed timeline. Summarizes at least </w:t>
                  </w:r>
                  <w:r w:rsidRPr="00B72827">
                    <w:rPr>
                      <w:rFonts w:ascii="Times New Roman" w:eastAsia="Times New Roman" w:hAnsi="Times New Roman" w:cs="Times New Roman"/>
                      <w:sz w:val="24"/>
                      <w:szCs w:val="24"/>
                    </w:rPr>
                    <w:lastRenderedPageBreak/>
                    <w:t>6 of the solutions recommended. Includes weak and poorly defined tasks for some solutions.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Little defined timeline. Summarizes at </w:t>
                  </w:r>
                  <w:r w:rsidRPr="00B72827">
                    <w:rPr>
                      <w:rFonts w:ascii="Times New Roman" w:eastAsia="Times New Roman" w:hAnsi="Times New Roman" w:cs="Times New Roman"/>
                      <w:sz w:val="24"/>
                      <w:szCs w:val="24"/>
                    </w:rPr>
                    <w:lastRenderedPageBreak/>
                    <w:t>least 3 solutions being recommended. May miss clear and defined tasks for some solutions.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No sufficient details in timeline. No </w:t>
                  </w:r>
                  <w:r w:rsidRPr="00B72827">
                    <w:rPr>
                      <w:rFonts w:ascii="Times New Roman" w:eastAsia="Times New Roman" w:hAnsi="Times New Roman" w:cs="Times New Roman"/>
                      <w:sz w:val="24"/>
                      <w:szCs w:val="24"/>
                    </w:rPr>
                    <w:lastRenderedPageBreak/>
                    <w:t>summary of solutions being recommended.</w:t>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 clear and defined tasks for each solution. </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Prioritize Tasks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Major tasks are clearly prioritized according their importance to mitigating the risks and issues found.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Major tasks basically prioritized according their importance to mitigating the risks or issues found.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Major tasks weakly prioritized according their importance to mitigating the risks and issues found.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Few tasks prioritized according their importance to mitigating the risks or issues found.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 tasks prioritized according their importance to mitigating the risks or issues found.</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Define Resources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Clearly defined people resources (by type) that support each task in the timeline.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Basically defined people resources (by type) that support each task in the timeline.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Weakly defined people resources (by type) that support each task in the timeline.</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Little defined people resources (by type) that support each task in the timeline.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 defined people resources (by type) that support each task in the timeline.</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Remediation Plan</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1</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Mitigation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Clearly describes </w:t>
                  </w:r>
                  <w:r w:rsidRPr="00B72827">
                    <w:rPr>
                      <w:rFonts w:ascii="Times New Roman" w:eastAsia="Times New Roman" w:hAnsi="Times New Roman" w:cs="Times New Roman"/>
                      <w:sz w:val="24"/>
                      <w:szCs w:val="24"/>
                    </w:rPr>
                    <w:lastRenderedPageBreak/>
                    <w:t>and discusses high level plans that mitigate all technology issues identified. Provides clear detail and rationale to mitigate issues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Basically </w:t>
                  </w:r>
                  <w:r w:rsidRPr="00B72827">
                    <w:rPr>
                      <w:rFonts w:ascii="Times New Roman" w:eastAsia="Times New Roman" w:hAnsi="Times New Roman" w:cs="Times New Roman"/>
                      <w:sz w:val="24"/>
                      <w:szCs w:val="24"/>
                    </w:rPr>
                    <w:lastRenderedPageBreak/>
                    <w:t>describes and discusses high level plans that mitigate all technology issues identified. Provides clear detail and rationale to mitigate issues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Weakly describes </w:t>
                  </w:r>
                  <w:r w:rsidRPr="00B72827">
                    <w:rPr>
                      <w:rFonts w:ascii="Times New Roman" w:eastAsia="Times New Roman" w:hAnsi="Times New Roman" w:cs="Times New Roman"/>
                      <w:sz w:val="24"/>
                      <w:szCs w:val="24"/>
                    </w:rPr>
                    <w:lastRenderedPageBreak/>
                    <w:t>and discusses high level plans that mitigate all technology issues identified. Provides clear detail and rationale to mitigate issues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Little description </w:t>
                  </w:r>
                  <w:r w:rsidRPr="00B72827">
                    <w:rPr>
                      <w:rFonts w:ascii="Times New Roman" w:eastAsia="Times New Roman" w:hAnsi="Times New Roman" w:cs="Times New Roman"/>
                      <w:sz w:val="24"/>
                      <w:szCs w:val="24"/>
                    </w:rPr>
                    <w:lastRenderedPageBreak/>
                    <w:t>or discussion of high level plans that mitigate all technology issues identified. Provides clear detail and rationale to mitigate issues identified.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No description or </w:t>
                  </w:r>
                  <w:r w:rsidRPr="00B72827">
                    <w:rPr>
                      <w:rFonts w:ascii="Times New Roman" w:eastAsia="Times New Roman" w:hAnsi="Times New Roman" w:cs="Times New Roman"/>
                      <w:sz w:val="24"/>
                      <w:szCs w:val="24"/>
                    </w:rPr>
                    <w:lastRenderedPageBreak/>
                    <w:t>discussion of high level plans that mitigate all technology issues identified. No detail or rationale to mitigate issues identified.</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Next Steps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Clearly describes next steps that must be taken to resolve all issues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Basically describes next steps that must be taken to resolve all issues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Weakly describes next steps that must be taken to resolve all issues identified.</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Little description of next steps that may be taken to resolve some issues identified. (Or, inappropriate or excessive copying from other authors' work.)</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Doesn’t describe next steps that must be taken to resolve all issues identified.</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Finds and Applies Knowledge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1</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Use of Authoritative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Used at least 5 authoritative or scholarly sources in paper. No APA style errors in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Used at least 3 authoritative or scholarly sources in paper. No more than 1 APA errors in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3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Used at least 2 authoritative or scholarly sources in paper. No more than 2 APA errors in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May have used 1 authoritative or scholarly source in paper. May not have used APA style formatting.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 authoritative or scholarly sources used in paper.</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Citation of Sources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All sources cited. No errors in citing material in </w:t>
                  </w:r>
                  <w:r w:rsidRPr="00B72827">
                    <w:rPr>
                      <w:rFonts w:ascii="Times New Roman" w:eastAsia="Times New Roman" w:hAnsi="Times New Roman" w:cs="Times New Roman"/>
                      <w:sz w:val="24"/>
                      <w:szCs w:val="24"/>
                    </w:rPr>
                    <w:lastRenderedPageBreak/>
                    <w:t>paper.</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All but 1 source cited. Had no more than 5 </w:t>
                  </w:r>
                  <w:r w:rsidRPr="00B72827">
                    <w:rPr>
                      <w:rFonts w:ascii="Times New Roman" w:eastAsia="Times New Roman" w:hAnsi="Times New Roman" w:cs="Times New Roman"/>
                      <w:sz w:val="24"/>
                      <w:szCs w:val="24"/>
                    </w:rPr>
                    <w:lastRenderedPageBreak/>
                    <w:t>citing errors in paper.</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All but 2 sources cited. Had no more than 10 citing errors </w:t>
                  </w:r>
                  <w:r w:rsidRPr="00B72827">
                    <w:rPr>
                      <w:rFonts w:ascii="Times New Roman" w:eastAsia="Times New Roman" w:hAnsi="Times New Roman" w:cs="Times New Roman"/>
                      <w:sz w:val="24"/>
                      <w:szCs w:val="24"/>
                    </w:rPr>
                    <w:lastRenderedPageBreak/>
                    <w:t>in paper.</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All but 3 sources cited. Had less than 15 APA </w:t>
                  </w:r>
                  <w:r w:rsidRPr="00B72827">
                    <w:rPr>
                      <w:rFonts w:ascii="Times New Roman" w:eastAsia="Times New Roman" w:hAnsi="Times New Roman" w:cs="Times New Roman"/>
                      <w:sz w:val="24"/>
                      <w:szCs w:val="24"/>
                    </w:rPr>
                    <w:lastRenderedPageBreak/>
                    <w:t>citing errors in paper.</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lastRenderedPageBreak/>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 xml:space="preserve">No sources cited or had more than 15 APA citing </w:t>
                  </w:r>
                  <w:r w:rsidRPr="00B72827">
                    <w:rPr>
                      <w:rFonts w:ascii="Times New Roman" w:eastAsia="Times New Roman" w:hAnsi="Times New Roman" w:cs="Times New Roman"/>
                      <w:sz w:val="24"/>
                      <w:szCs w:val="24"/>
                    </w:rPr>
                    <w:lastRenderedPageBreak/>
                    <w:t>errors in paper.</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lastRenderedPageBreak/>
                    <w:t>Organization, Execution and Appearance</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5</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4</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3</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2</w:t>
                  </w:r>
                </w:p>
              </w:tc>
              <w:tc>
                <w:tcPr>
                  <w:tcW w:w="0" w:type="auto"/>
                  <w:tcBorders>
                    <w:top w:val="single" w:sz="6" w:space="0" w:color="CCCCCC"/>
                    <w:left w:val="single" w:sz="6" w:space="0" w:color="CCCCCC"/>
                    <w:bottom w:val="single" w:sz="6" w:space="0" w:color="CCCCCC"/>
                    <w:right w:val="single" w:sz="6" w:space="0" w:color="CCCCCC"/>
                  </w:tcBorders>
                  <w:shd w:val="clear" w:color="auto" w:fill="737373"/>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FFFFFF"/>
                      <w:sz w:val="24"/>
                      <w:szCs w:val="24"/>
                    </w:rPr>
                    <w:t>Level 1</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Formatting</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Prepared MS Word document, used consistent formatting, section subheadings, submitted one file, used instructor provided template, correct coversheet and separate reference page and meets minimum page count of 5 pages.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MS Word document didn’t follow up to two (2) of the following: used consistent formatting, section subheadings, submitted one file, used instructor provided template, correct coversheet and separate reference page and meets minimum page count of 5 pages.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MS Word document didn’t follow up to four (4) of the following: used consistent formatting, section subheadings, submitted one file, used instructor provided template, correct coversheet and separate reference page and meets minimum page count of 5 pages.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MS Word document followed only one (1) of the following: used consistent formatting, section subheadings, submitted one file, used instructor provided template, correct coversheet and separate reference page and meets minimum page count of 5 pages.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Non MS Word document didn’t any of the following: used consistent formatting, section subheadings, submitted one file, used instructor provided template, correct coversheet and separate reference page and meets minimum page count of 5 pages. </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Grammar and Punctuation</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5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No grammar errors, use of first/second person, spelling or punctuation errors.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4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Less than 5 grammar errors, use of first/second person, spelling or punctuation errors.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2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Less than 10 grammar errors, use of first/second person, spelling or punctuation errors. </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1 point</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Less than 15 grammar errors, use of first/second person, spelling or punctuation errors.</w:t>
                  </w: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0 points</w:t>
                  </w:r>
                  <w:r w:rsidRPr="00B72827">
                    <w:rPr>
                      <w:rFonts w:ascii="Times New Roman" w:eastAsia="Times New Roman" w:hAnsi="Times New Roman" w:cs="Times New Roman"/>
                      <w:sz w:val="24"/>
                      <w:szCs w:val="24"/>
                    </w:rPr>
                    <w:br/>
                  </w:r>
                </w:p>
                <w:p w:rsidR="00B72827" w:rsidRPr="00B72827" w:rsidRDefault="00B72827" w:rsidP="00B72827">
                  <w:pPr>
                    <w:spacing w:before="100" w:beforeAutospacing="1" w:after="100" w:afterAutospacing="1" w:line="240" w:lineRule="auto"/>
                    <w:rPr>
                      <w:rFonts w:ascii="Times New Roman" w:eastAsia="Times New Roman" w:hAnsi="Times New Roman" w:cs="Times New Roman"/>
                      <w:sz w:val="24"/>
                      <w:szCs w:val="24"/>
                    </w:rPr>
                  </w:pPr>
                  <w:r w:rsidRPr="00B72827">
                    <w:rPr>
                      <w:rFonts w:ascii="Times New Roman" w:eastAsia="Times New Roman" w:hAnsi="Times New Roman" w:cs="Times New Roman"/>
                      <w:sz w:val="24"/>
                      <w:szCs w:val="24"/>
                    </w:rPr>
                    <w:t>More than 15 grammar errors, use of first/second person, spelling or punctuation errors.</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000000"/>
                      <w:sz w:val="24"/>
                      <w:szCs w:val="24"/>
                    </w:rPr>
                    <w:t>Overall Score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000000"/>
                      <w:sz w:val="24"/>
                      <w:szCs w:val="24"/>
                    </w:rPr>
                    <w:t>Level 5</w:t>
                  </w:r>
                  <w:r w:rsidRPr="00B72827">
                    <w:rPr>
                      <w:rFonts w:ascii="Times New Roman" w:eastAsia="Times New Roman" w:hAnsi="Times New Roman" w:cs="Times New Roman"/>
                      <w:b/>
                      <w:bCs/>
                      <w:sz w:val="24"/>
                      <w:szCs w:val="24"/>
                    </w:rPr>
                    <w:br/>
                  </w:r>
                  <w:r w:rsidRPr="00B72827">
                    <w:rPr>
                      <w:rFonts w:ascii="Times New Roman" w:eastAsia="Times New Roman" w:hAnsi="Times New Roman" w:cs="Times New Roman"/>
                      <w:b/>
                      <w:bCs/>
                      <w:color w:val="000000"/>
                      <w:sz w:val="24"/>
                      <w:szCs w:val="24"/>
                    </w:rPr>
                    <w:t>4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000000"/>
                      <w:sz w:val="24"/>
                      <w:szCs w:val="24"/>
                    </w:rPr>
                    <w:t>Level 4</w:t>
                  </w:r>
                  <w:r w:rsidRPr="00B72827">
                    <w:rPr>
                      <w:rFonts w:ascii="Times New Roman" w:eastAsia="Times New Roman" w:hAnsi="Times New Roman" w:cs="Times New Roman"/>
                      <w:b/>
                      <w:bCs/>
                      <w:sz w:val="24"/>
                      <w:szCs w:val="24"/>
                    </w:rPr>
                    <w:br/>
                  </w:r>
                  <w:r w:rsidRPr="00B72827">
                    <w:rPr>
                      <w:rFonts w:ascii="Times New Roman" w:eastAsia="Times New Roman" w:hAnsi="Times New Roman" w:cs="Times New Roman"/>
                      <w:b/>
                      <w:bCs/>
                      <w:color w:val="000000"/>
                      <w:sz w:val="24"/>
                      <w:szCs w:val="24"/>
                    </w:rPr>
                    <w:t>3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000000"/>
                      <w:sz w:val="24"/>
                      <w:szCs w:val="24"/>
                    </w:rPr>
                    <w:t>Level 3</w:t>
                  </w:r>
                  <w:r w:rsidRPr="00B72827">
                    <w:rPr>
                      <w:rFonts w:ascii="Times New Roman" w:eastAsia="Times New Roman" w:hAnsi="Times New Roman" w:cs="Times New Roman"/>
                      <w:b/>
                      <w:bCs/>
                      <w:sz w:val="24"/>
                      <w:szCs w:val="24"/>
                    </w:rPr>
                    <w:br/>
                  </w:r>
                  <w:r w:rsidRPr="00B72827">
                    <w:rPr>
                      <w:rFonts w:ascii="Times New Roman" w:eastAsia="Times New Roman" w:hAnsi="Times New Roman" w:cs="Times New Roman"/>
                      <w:b/>
                      <w:bCs/>
                      <w:color w:val="000000"/>
                      <w:sz w:val="24"/>
                      <w:szCs w:val="24"/>
                    </w:rPr>
                    <w:t>2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000000"/>
                      <w:sz w:val="24"/>
                      <w:szCs w:val="24"/>
                    </w:rPr>
                    <w:t>Level 2</w:t>
                  </w:r>
                  <w:r w:rsidRPr="00B72827">
                    <w:rPr>
                      <w:rFonts w:ascii="Times New Roman" w:eastAsia="Times New Roman" w:hAnsi="Times New Roman" w:cs="Times New Roman"/>
                      <w:b/>
                      <w:bCs/>
                      <w:sz w:val="24"/>
                      <w:szCs w:val="24"/>
                    </w:rPr>
                    <w:br/>
                  </w:r>
                  <w:r w:rsidRPr="00B72827">
                    <w:rPr>
                      <w:rFonts w:ascii="Times New Roman" w:eastAsia="Times New Roman" w:hAnsi="Times New Roman" w:cs="Times New Roman"/>
                      <w:b/>
                      <w:bCs/>
                      <w:color w:val="000000"/>
                      <w:sz w:val="24"/>
                      <w:szCs w:val="24"/>
                    </w:rPr>
                    <w:t>1 or more</w:t>
                  </w:r>
                </w:p>
              </w:tc>
              <w:tc>
                <w:tcPr>
                  <w:tcW w:w="0" w:type="auto"/>
                  <w:tcBorders>
                    <w:top w:val="single" w:sz="6" w:space="0" w:color="CCCCCC"/>
                    <w:left w:val="single" w:sz="6" w:space="0" w:color="CCCCCC"/>
                    <w:bottom w:val="single" w:sz="6" w:space="0" w:color="CCCCCC"/>
                    <w:right w:val="single" w:sz="6" w:space="0" w:color="CCCCCC"/>
                  </w:tcBorders>
                  <w:shd w:val="clear" w:color="auto" w:fill="E7E7E7"/>
                  <w:tcMar>
                    <w:top w:w="45" w:type="dxa"/>
                    <w:left w:w="60" w:type="dxa"/>
                    <w:bottom w:w="45" w:type="dxa"/>
                    <w:right w:w="60" w:type="dxa"/>
                  </w:tcMar>
                  <w:vAlign w:val="center"/>
                  <w:hideMark/>
                </w:tcPr>
                <w:p w:rsidR="00B72827" w:rsidRPr="00B72827" w:rsidRDefault="00B72827" w:rsidP="00B72827">
                  <w:pPr>
                    <w:spacing w:after="0" w:line="240" w:lineRule="auto"/>
                    <w:jc w:val="center"/>
                    <w:rPr>
                      <w:rFonts w:ascii="Times New Roman" w:eastAsia="Times New Roman" w:hAnsi="Times New Roman" w:cs="Times New Roman"/>
                      <w:b/>
                      <w:bCs/>
                      <w:sz w:val="24"/>
                      <w:szCs w:val="24"/>
                    </w:rPr>
                  </w:pPr>
                  <w:r w:rsidRPr="00B72827">
                    <w:rPr>
                      <w:rFonts w:ascii="Times New Roman" w:eastAsia="Times New Roman" w:hAnsi="Times New Roman" w:cs="Times New Roman"/>
                      <w:b/>
                      <w:bCs/>
                      <w:color w:val="000000"/>
                      <w:sz w:val="24"/>
                      <w:szCs w:val="24"/>
                    </w:rPr>
                    <w:t>Level 1</w:t>
                  </w:r>
                  <w:r w:rsidRPr="00B72827">
                    <w:rPr>
                      <w:rFonts w:ascii="Times New Roman" w:eastAsia="Times New Roman" w:hAnsi="Times New Roman" w:cs="Times New Roman"/>
                      <w:b/>
                      <w:bCs/>
                      <w:sz w:val="24"/>
                      <w:szCs w:val="24"/>
                    </w:rPr>
                    <w:br/>
                  </w:r>
                  <w:r w:rsidRPr="00B72827">
                    <w:rPr>
                      <w:rFonts w:ascii="Times New Roman" w:eastAsia="Times New Roman" w:hAnsi="Times New Roman" w:cs="Times New Roman"/>
                      <w:b/>
                      <w:bCs/>
                      <w:color w:val="000000"/>
                      <w:sz w:val="24"/>
                      <w:szCs w:val="24"/>
                    </w:rPr>
                    <w:t>0 or more</w:t>
                  </w:r>
                </w:p>
              </w:tc>
            </w:tr>
            <w:tr w:rsidR="00B72827" w:rsidRPr="00B72827">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p>
              </w:tc>
              <w:tc>
                <w:tcPr>
                  <w:tcW w:w="1995"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72827" w:rsidRPr="00B72827" w:rsidRDefault="00B72827" w:rsidP="00B72827">
                  <w:pPr>
                    <w:spacing w:after="0" w:line="240" w:lineRule="auto"/>
                    <w:rPr>
                      <w:rFonts w:ascii="Times New Roman" w:eastAsia="Times New Roman" w:hAnsi="Times New Roman" w:cs="Times New Roman"/>
                      <w:sz w:val="24"/>
                      <w:szCs w:val="24"/>
                    </w:rPr>
                  </w:pPr>
                </w:p>
              </w:tc>
            </w:tr>
          </w:tbl>
          <w:p w:rsidR="00B72827" w:rsidRPr="00B72827" w:rsidRDefault="00B72827" w:rsidP="00B72827">
            <w:pPr>
              <w:spacing w:after="0" w:line="240" w:lineRule="auto"/>
              <w:rPr>
                <w:rFonts w:ascii="Times New Roman" w:eastAsia="Times New Roman" w:hAnsi="Times New Roman" w:cs="Times New Roman"/>
                <w:sz w:val="24"/>
                <w:szCs w:val="24"/>
              </w:rPr>
            </w:pPr>
          </w:p>
        </w:tc>
      </w:tr>
    </w:tbl>
    <w:p w:rsidR="00F90C81" w:rsidRDefault="00F90C81">
      <w:bookmarkStart w:id="0" w:name="_GoBack"/>
      <w:bookmarkEnd w:id="0"/>
    </w:p>
    <w:sectPr w:rsidR="00F90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827"/>
    <w:rsid w:val="00B72827"/>
    <w:rsid w:val="00F90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28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2827"/>
    <w:rPr>
      <w:rFonts w:ascii="Times New Roman" w:eastAsia="Times New Roman" w:hAnsi="Times New Roman" w:cs="Times New Roman"/>
      <w:b/>
      <w:bCs/>
      <w:sz w:val="36"/>
      <w:szCs w:val="36"/>
    </w:rPr>
  </w:style>
  <w:style w:type="paragraph" w:styleId="NormalWeb">
    <w:name w:val="Normal (Web)"/>
    <w:basedOn w:val="Normal"/>
    <w:uiPriority w:val="99"/>
    <w:unhideWhenUsed/>
    <w:rsid w:val="00B728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28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2827"/>
    <w:rPr>
      <w:rFonts w:ascii="Times New Roman" w:eastAsia="Times New Roman" w:hAnsi="Times New Roman" w:cs="Times New Roman"/>
      <w:b/>
      <w:bCs/>
      <w:sz w:val="36"/>
      <w:szCs w:val="36"/>
    </w:rPr>
  </w:style>
  <w:style w:type="paragraph" w:styleId="NormalWeb">
    <w:name w:val="Normal (Web)"/>
    <w:basedOn w:val="Normal"/>
    <w:uiPriority w:val="99"/>
    <w:unhideWhenUsed/>
    <w:rsid w:val="00B728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90638">
      <w:bodyDiv w:val="1"/>
      <w:marLeft w:val="0"/>
      <w:marRight w:val="0"/>
      <w:marTop w:val="0"/>
      <w:marBottom w:val="0"/>
      <w:divBdr>
        <w:top w:val="none" w:sz="0" w:space="0" w:color="auto"/>
        <w:left w:val="none" w:sz="0" w:space="0" w:color="auto"/>
        <w:bottom w:val="none" w:sz="0" w:space="0" w:color="auto"/>
        <w:right w:val="none" w:sz="0" w:space="0" w:color="auto"/>
      </w:divBdr>
      <w:divsChild>
        <w:div w:id="1489908120">
          <w:marLeft w:val="432"/>
          <w:marRight w:val="0"/>
          <w:marTop w:val="0"/>
          <w:marBottom w:val="0"/>
          <w:divBdr>
            <w:top w:val="none" w:sz="0" w:space="0" w:color="auto"/>
            <w:left w:val="none" w:sz="0" w:space="0" w:color="auto"/>
            <w:bottom w:val="none" w:sz="0" w:space="0" w:color="auto"/>
            <w:right w:val="none" w:sz="0" w:space="0" w:color="auto"/>
          </w:divBdr>
          <w:divsChild>
            <w:div w:id="359667215">
              <w:marLeft w:val="0"/>
              <w:marRight w:val="0"/>
              <w:marTop w:val="0"/>
              <w:marBottom w:val="0"/>
              <w:divBdr>
                <w:top w:val="none" w:sz="0" w:space="0" w:color="auto"/>
                <w:left w:val="none" w:sz="0" w:space="0" w:color="auto"/>
                <w:bottom w:val="none" w:sz="0" w:space="0" w:color="auto"/>
                <w:right w:val="none" w:sz="0" w:space="0" w:color="auto"/>
              </w:divBdr>
              <w:divsChild>
                <w:div w:id="493841010">
                  <w:marLeft w:val="0"/>
                  <w:marRight w:val="0"/>
                  <w:marTop w:val="0"/>
                  <w:marBottom w:val="0"/>
                  <w:divBdr>
                    <w:top w:val="none" w:sz="0" w:space="0" w:color="auto"/>
                    <w:left w:val="none" w:sz="0" w:space="0" w:color="auto"/>
                    <w:bottom w:val="none" w:sz="0" w:space="0" w:color="auto"/>
                    <w:right w:val="none" w:sz="0" w:space="0" w:color="auto"/>
                  </w:divBdr>
                </w:div>
                <w:div w:id="1244296848">
                  <w:marLeft w:val="0"/>
                  <w:marRight w:val="0"/>
                  <w:marTop w:val="0"/>
                  <w:marBottom w:val="0"/>
                  <w:divBdr>
                    <w:top w:val="none" w:sz="0" w:space="0" w:color="auto"/>
                    <w:left w:val="none" w:sz="0" w:space="0" w:color="auto"/>
                    <w:bottom w:val="none" w:sz="0" w:space="0" w:color="auto"/>
                    <w:right w:val="none" w:sz="0" w:space="0" w:color="auto"/>
                  </w:divBdr>
                </w:div>
                <w:div w:id="252083937">
                  <w:marLeft w:val="0"/>
                  <w:marRight w:val="0"/>
                  <w:marTop w:val="0"/>
                  <w:marBottom w:val="0"/>
                  <w:divBdr>
                    <w:top w:val="none" w:sz="0" w:space="0" w:color="auto"/>
                    <w:left w:val="none" w:sz="0" w:space="0" w:color="auto"/>
                    <w:bottom w:val="none" w:sz="0" w:space="0" w:color="auto"/>
                    <w:right w:val="none" w:sz="0" w:space="0" w:color="auto"/>
                  </w:divBdr>
                </w:div>
                <w:div w:id="712386781">
                  <w:marLeft w:val="0"/>
                  <w:marRight w:val="0"/>
                  <w:marTop w:val="0"/>
                  <w:marBottom w:val="0"/>
                  <w:divBdr>
                    <w:top w:val="none" w:sz="0" w:space="0" w:color="auto"/>
                    <w:left w:val="none" w:sz="0" w:space="0" w:color="auto"/>
                    <w:bottom w:val="none" w:sz="0" w:space="0" w:color="auto"/>
                    <w:right w:val="none" w:sz="0" w:space="0" w:color="auto"/>
                  </w:divBdr>
                </w:div>
                <w:div w:id="795804153">
                  <w:marLeft w:val="0"/>
                  <w:marRight w:val="0"/>
                  <w:marTop w:val="0"/>
                  <w:marBottom w:val="0"/>
                  <w:divBdr>
                    <w:top w:val="none" w:sz="0" w:space="0" w:color="auto"/>
                    <w:left w:val="none" w:sz="0" w:space="0" w:color="auto"/>
                    <w:bottom w:val="none" w:sz="0" w:space="0" w:color="auto"/>
                    <w:right w:val="none" w:sz="0" w:space="0" w:color="auto"/>
                  </w:divBdr>
                </w:div>
                <w:div w:id="1051004557">
                  <w:marLeft w:val="0"/>
                  <w:marRight w:val="0"/>
                  <w:marTop w:val="0"/>
                  <w:marBottom w:val="0"/>
                  <w:divBdr>
                    <w:top w:val="none" w:sz="0" w:space="0" w:color="auto"/>
                    <w:left w:val="none" w:sz="0" w:space="0" w:color="auto"/>
                    <w:bottom w:val="none" w:sz="0" w:space="0" w:color="auto"/>
                    <w:right w:val="none" w:sz="0" w:space="0" w:color="auto"/>
                  </w:divBdr>
                </w:div>
                <w:div w:id="933972192">
                  <w:marLeft w:val="0"/>
                  <w:marRight w:val="0"/>
                  <w:marTop w:val="0"/>
                  <w:marBottom w:val="0"/>
                  <w:divBdr>
                    <w:top w:val="none" w:sz="0" w:space="0" w:color="auto"/>
                    <w:left w:val="none" w:sz="0" w:space="0" w:color="auto"/>
                    <w:bottom w:val="none" w:sz="0" w:space="0" w:color="auto"/>
                    <w:right w:val="none" w:sz="0" w:space="0" w:color="auto"/>
                  </w:divBdr>
                </w:div>
                <w:div w:id="1271932077">
                  <w:marLeft w:val="0"/>
                  <w:marRight w:val="0"/>
                  <w:marTop w:val="0"/>
                  <w:marBottom w:val="0"/>
                  <w:divBdr>
                    <w:top w:val="none" w:sz="0" w:space="0" w:color="auto"/>
                    <w:left w:val="none" w:sz="0" w:space="0" w:color="auto"/>
                    <w:bottom w:val="none" w:sz="0" w:space="0" w:color="auto"/>
                    <w:right w:val="none" w:sz="0" w:space="0" w:color="auto"/>
                  </w:divBdr>
                </w:div>
                <w:div w:id="490565882">
                  <w:marLeft w:val="0"/>
                  <w:marRight w:val="0"/>
                  <w:marTop w:val="0"/>
                  <w:marBottom w:val="0"/>
                  <w:divBdr>
                    <w:top w:val="none" w:sz="0" w:space="0" w:color="auto"/>
                    <w:left w:val="none" w:sz="0" w:space="0" w:color="auto"/>
                    <w:bottom w:val="none" w:sz="0" w:space="0" w:color="auto"/>
                    <w:right w:val="none" w:sz="0" w:space="0" w:color="auto"/>
                  </w:divBdr>
                </w:div>
                <w:div w:id="1434789986">
                  <w:marLeft w:val="0"/>
                  <w:marRight w:val="0"/>
                  <w:marTop w:val="0"/>
                  <w:marBottom w:val="0"/>
                  <w:divBdr>
                    <w:top w:val="none" w:sz="0" w:space="0" w:color="auto"/>
                    <w:left w:val="none" w:sz="0" w:space="0" w:color="auto"/>
                    <w:bottom w:val="none" w:sz="0" w:space="0" w:color="auto"/>
                    <w:right w:val="none" w:sz="0" w:space="0" w:color="auto"/>
                  </w:divBdr>
                </w:div>
                <w:div w:id="1107702581">
                  <w:marLeft w:val="0"/>
                  <w:marRight w:val="0"/>
                  <w:marTop w:val="0"/>
                  <w:marBottom w:val="0"/>
                  <w:divBdr>
                    <w:top w:val="none" w:sz="0" w:space="0" w:color="auto"/>
                    <w:left w:val="none" w:sz="0" w:space="0" w:color="auto"/>
                    <w:bottom w:val="none" w:sz="0" w:space="0" w:color="auto"/>
                    <w:right w:val="none" w:sz="0" w:space="0" w:color="auto"/>
                  </w:divBdr>
                </w:div>
                <w:div w:id="505050231">
                  <w:marLeft w:val="0"/>
                  <w:marRight w:val="0"/>
                  <w:marTop w:val="0"/>
                  <w:marBottom w:val="0"/>
                  <w:divBdr>
                    <w:top w:val="none" w:sz="0" w:space="0" w:color="auto"/>
                    <w:left w:val="none" w:sz="0" w:space="0" w:color="auto"/>
                    <w:bottom w:val="none" w:sz="0" w:space="0" w:color="auto"/>
                    <w:right w:val="none" w:sz="0" w:space="0" w:color="auto"/>
                  </w:divBdr>
                </w:div>
                <w:div w:id="796067298">
                  <w:marLeft w:val="0"/>
                  <w:marRight w:val="0"/>
                  <w:marTop w:val="0"/>
                  <w:marBottom w:val="0"/>
                  <w:divBdr>
                    <w:top w:val="none" w:sz="0" w:space="0" w:color="auto"/>
                    <w:left w:val="none" w:sz="0" w:space="0" w:color="auto"/>
                    <w:bottom w:val="none" w:sz="0" w:space="0" w:color="auto"/>
                    <w:right w:val="none" w:sz="0" w:space="0" w:color="auto"/>
                  </w:divBdr>
                </w:div>
                <w:div w:id="715589493">
                  <w:marLeft w:val="0"/>
                  <w:marRight w:val="0"/>
                  <w:marTop w:val="0"/>
                  <w:marBottom w:val="0"/>
                  <w:divBdr>
                    <w:top w:val="none" w:sz="0" w:space="0" w:color="auto"/>
                    <w:left w:val="none" w:sz="0" w:space="0" w:color="auto"/>
                    <w:bottom w:val="none" w:sz="0" w:space="0" w:color="auto"/>
                    <w:right w:val="none" w:sz="0" w:space="0" w:color="auto"/>
                  </w:divBdr>
                </w:div>
                <w:div w:id="817190486">
                  <w:marLeft w:val="0"/>
                  <w:marRight w:val="0"/>
                  <w:marTop w:val="0"/>
                  <w:marBottom w:val="0"/>
                  <w:divBdr>
                    <w:top w:val="none" w:sz="0" w:space="0" w:color="auto"/>
                    <w:left w:val="none" w:sz="0" w:space="0" w:color="auto"/>
                    <w:bottom w:val="none" w:sz="0" w:space="0" w:color="auto"/>
                    <w:right w:val="none" w:sz="0" w:space="0" w:color="auto"/>
                  </w:divBdr>
                </w:div>
                <w:div w:id="1015377100">
                  <w:marLeft w:val="0"/>
                  <w:marRight w:val="0"/>
                  <w:marTop w:val="0"/>
                  <w:marBottom w:val="0"/>
                  <w:divBdr>
                    <w:top w:val="none" w:sz="0" w:space="0" w:color="auto"/>
                    <w:left w:val="none" w:sz="0" w:space="0" w:color="auto"/>
                    <w:bottom w:val="none" w:sz="0" w:space="0" w:color="auto"/>
                    <w:right w:val="none" w:sz="0" w:space="0" w:color="auto"/>
                  </w:divBdr>
                </w:div>
                <w:div w:id="2134903053">
                  <w:marLeft w:val="0"/>
                  <w:marRight w:val="0"/>
                  <w:marTop w:val="0"/>
                  <w:marBottom w:val="0"/>
                  <w:divBdr>
                    <w:top w:val="none" w:sz="0" w:space="0" w:color="auto"/>
                    <w:left w:val="none" w:sz="0" w:space="0" w:color="auto"/>
                    <w:bottom w:val="none" w:sz="0" w:space="0" w:color="auto"/>
                    <w:right w:val="none" w:sz="0" w:space="0" w:color="auto"/>
                  </w:divBdr>
                </w:div>
                <w:div w:id="1167329446">
                  <w:marLeft w:val="0"/>
                  <w:marRight w:val="0"/>
                  <w:marTop w:val="0"/>
                  <w:marBottom w:val="0"/>
                  <w:divBdr>
                    <w:top w:val="none" w:sz="0" w:space="0" w:color="auto"/>
                    <w:left w:val="none" w:sz="0" w:space="0" w:color="auto"/>
                    <w:bottom w:val="none" w:sz="0" w:space="0" w:color="auto"/>
                    <w:right w:val="none" w:sz="0" w:space="0" w:color="auto"/>
                  </w:divBdr>
                </w:div>
                <w:div w:id="1292395787">
                  <w:marLeft w:val="0"/>
                  <w:marRight w:val="0"/>
                  <w:marTop w:val="0"/>
                  <w:marBottom w:val="0"/>
                  <w:divBdr>
                    <w:top w:val="none" w:sz="0" w:space="0" w:color="auto"/>
                    <w:left w:val="none" w:sz="0" w:space="0" w:color="auto"/>
                    <w:bottom w:val="none" w:sz="0" w:space="0" w:color="auto"/>
                    <w:right w:val="none" w:sz="0" w:space="0" w:color="auto"/>
                  </w:divBdr>
                </w:div>
                <w:div w:id="134302547">
                  <w:marLeft w:val="0"/>
                  <w:marRight w:val="0"/>
                  <w:marTop w:val="0"/>
                  <w:marBottom w:val="0"/>
                  <w:divBdr>
                    <w:top w:val="none" w:sz="0" w:space="0" w:color="auto"/>
                    <w:left w:val="none" w:sz="0" w:space="0" w:color="auto"/>
                    <w:bottom w:val="none" w:sz="0" w:space="0" w:color="auto"/>
                    <w:right w:val="none" w:sz="0" w:space="0" w:color="auto"/>
                  </w:divBdr>
                </w:div>
                <w:div w:id="1417020427">
                  <w:marLeft w:val="0"/>
                  <w:marRight w:val="0"/>
                  <w:marTop w:val="0"/>
                  <w:marBottom w:val="0"/>
                  <w:divBdr>
                    <w:top w:val="none" w:sz="0" w:space="0" w:color="auto"/>
                    <w:left w:val="none" w:sz="0" w:space="0" w:color="auto"/>
                    <w:bottom w:val="none" w:sz="0" w:space="0" w:color="auto"/>
                    <w:right w:val="none" w:sz="0" w:space="0" w:color="auto"/>
                  </w:divBdr>
                </w:div>
                <w:div w:id="545065594">
                  <w:marLeft w:val="0"/>
                  <w:marRight w:val="0"/>
                  <w:marTop w:val="0"/>
                  <w:marBottom w:val="0"/>
                  <w:divBdr>
                    <w:top w:val="none" w:sz="0" w:space="0" w:color="auto"/>
                    <w:left w:val="none" w:sz="0" w:space="0" w:color="auto"/>
                    <w:bottom w:val="none" w:sz="0" w:space="0" w:color="auto"/>
                    <w:right w:val="none" w:sz="0" w:space="0" w:color="auto"/>
                  </w:divBdr>
                </w:div>
                <w:div w:id="1674915137">
                  <w:marLeft w:val="0"/>
                  <w:marRight w:val="0"/>
                  <w:marTop w:val="0"/>
                  <w:marBottom w:val="0"/>
                  <w:divBdr>
                    <w:top w:val="none" w:sz="0" w:space="0" w:color="auto"/>
                    <w:left w:val="none" w:sz="0" w:space="0" w:color="auto"/>
                    <w:bottom w:val="none" w:sz="0" w:space="0" w:color="auto"/>
                    <w:right w:val="none" w:sz="0" w:space="0" w:color="auto"/>
                  </w:divBdr>
                </w:div>
                <w:div w:id="902061929">
                  <w:marLeft w:val="0"/>
                  <w:marRight w:val="0"/>
                  <w:marTop w:val="0"/>
                  <w:marBottom w:val="0"/>
                  <w:divBdr>
                    <w:top w:val="none" w:sz="0" w:space="0" w:color="auto"/>
                    <w:left w:val="none" w:sz="0" w:space="0" w:color="auto"/>
                    <w:bottom w:val="none" w:sz="0" w:space="0" w:color="auto"/>
                    <w:right w:val="none" w:sz="0" w:space="0" w:color="auto"/>
                  </w:divBdr>
                </w:div>
                <w:div w:id="1957904733">
                  <w:marLeft w:val="0"/>
                  <w:marRight w:val="0"/>
                  <w:marTop w:val="0"/>
                  <w:marBottom w:val="0"/>
                  <w:divBdr>
                    <w:top w:val="none" w:sz="0" w:space="0" w:color="auto"/>
                    <w:left w:val="none" w:sz="0" w:space="0" w:color="auto"/>
                    <w:bottom w:val="none" w:sz="0" w:space="0" w:color="auto"/>
                    <w:right w:val="none" w:sz="0" w:space="0" w:color="auto"/>
                  </w:divBdr>
                </w:div>
                <w:div w:id="898175432">
                  <w:marLeft w:val="0"/>
                  <w:marRight w:val="0"/>
                  <w:marTop w:val="0"/>
                  <w:marBottom w:val="0"/>
                  <w:divBdr>
                    <w:top w:val="none" w:sz="0" w:space="0" w:color="auto"/>
                    <w:left w:val="none" w:sz="0" w:space="0" w:color="auto"/>
                    <w:bottom w:val="none" w:sz="0" w:space="0" w:color="auto"/>
                    <w:right w:val="none" w:sz="0" w:space="0" w:color="auto"/>
                  </w:divBdr>
                </w:div>
                <w:div w:id="1072386240">
                  <w:marLeft w:val="0"/>
                  <w:marRight w:val="0"/>
                  <w:marTop w:val="0"/>
                  <w:marBottom w:val="0"/>
                  <w:divBdr>
                    <w:top w:val="none" w:sz="0" w:space="0" w:color="auto"/>
                    <w:left w:val="none" w:sz="0" w:space="0" w:color="auto"/>
                    <w:bottom w:val="none" w:sz="0" w:space="0" w:color="auto"/>
                    <w:right w:val="none" w:sz="0" w:space="0" w:color="auto"/>
                  </w:divBdr>
                </w:div>
                <w:div w:id="2075397537">
                  <w:marLeft w:val="0"/>
                  <w:marRight w:val="0"/>
                  <w:marTop w:val="0"/>
                  <w:marBottom w:val="0"/>
                  <w:divBdr>
                    <w:top w:val="none" w:sz="0" w:space="0" w:color="auto"/>
                    <w:left w:val="none" w:sz="0" w:space="0" w:color="auto"/>
                    <w:bottom w:val="none" w:sz="0" w:space="0" w:color="auto"/>
                    <w:right w:val="none" w:sz="0" w:space="0" w:color="auto"/>
                  </w:divBdr>
                </w:div>
                <w:div w:id="1969429531">
                  <w:marLeft w:val="0"/>
                  <w:marRight w:val="0"/>
                  <w:marTop w:val="0"/>
                  <w:marBottom w:val="0"/>
                  <w:divBdr>
                    <w:top w:val="none" w:sz="0" w:space="0" w:color="auto"/>
                    <w:left w:val="none" w:sz="0" w:space="0" w:color="auto"/>
                    <w:bottom w:val="none" w:sz="0" w:space="0" w:color="auto"/>
                    <w:right w:val="none" w:sz="0" w:space="0" w:color="auto"/>
                  </w:divBdr>
                </w:div>
                <w:div w:id="1183083426">
                  <w:marLeft w:val="0"/>
                  <w:marRight w:val="0"/>
                  <w:marTop w:val="0"/>
                  <w:marBottom w:val="0"/>
                  <w:divBdr>
                    <w:top w:val="none" w:sz="0" w:space="0" w:color="auto"/>
                    <w:left w:val="none" w:sz="0" w:space="0" w:color="auto"/>
                    <w:bottom w:val="none" w:sz="0" w:space="0" w:color="auto"/>
                    <w:right w:val="none" w:sz="0" w:space="0" w:color="auto"/>
                  </w:divBdr>
                </w:div>
                <w:div w:id="1449201368">
                  <w:marLeft w:val="0"/>
                  <w:marRight w:val="0"/>
                  <w:marTop w:val="0"/>
                  <w:marBottom w:val="0"/>
                  <w:divBdr>
                    <w:top w:val="none" w:sz="0" w:space="0" w:color="auto"/>
                    <w:left w:val="none" w:sz="0" w:space="0" w:color="auto"/>
                    <w:bottom w:val="none" w:sz="0" w:space="0" w:color="auto"/>
                    <w:right w:val="none" w:sz="0" w:space="0" w:color="auto"/>
                  </w:divBdr>
                </w:div>
                <w:div w:id="155073422">
                  <w:marLeft w:val="0"/>
                  <w:marRight w:val="0"/>
                  <w:marTop w:val="0"/>
                  <w:marBottom w:val="0"/>
                  <w:divBdr>
                    <w:top w:val="none" w:sz="0" w:space="0" w:color="auto"/>
                    <w:left w:val="none" w:sz="0" w:space="0" w:color="auto"/>
                    <w:bottom w:val="none" w:sz="0" w:space="0" w:color="auto"/>
                    <w:right w:val="none" w:sz="0" w:space="0" w:color="auto"/>
                  </w:divBdr>
                </w:div>
                <w:div w:id="1625961301">
                  <w:marLeft w:val="0"/>
                  <w:marRight w:val="0"/>
                  <w:marTop w:val="0"/>
                  <w:marBottom w:val="0"/>
                  <w:divBdr>
                    <w:top w:val="none" w:sz="0" w:space="0" w:color="auto"/>
                    <w:left w:val="none" w:sz="0" w:space="0" w:color="auto"/>
                    <w:bottom w:val="none" w:sz="0" w:space="0" w:color="auto"/>
                    <w:right w:val="none" w:sz="0" w:space="0" w:color="auto"/>
                  </w:divBdr>
                </w:div>
                <w:div w:id="1659068658">
                  <w:marLeft w:val="0"/>
                  <w:marRight w:val="0"/>
                  <w:marTop w:val="0"/>
                  <w:marBottom w:val="0"/>
                  <w:divBdr>
                    <w:top w:val="none" w:sz="0" w:space="0" w:color="auto"/>
                    <w:left w:val="none" w:sz="0" w:space="0" w:color="auto"/>
                    <w:bottom w:val="none" w:sz="0" w:space="0" w:color="auto"/>
                    <w:right w:val="none" w:sz="0" w:space="0" w:color="auto"/>
                  </w:divBdr>
                </w:div>
                <w:div w:id="915170708">
                  <w:marLeft w:val="0"/>
                  <w:marRight w:val="0"/>
                  <w:marTop w:val="0"/>
                  <w:marBottom w:val="0"/>
                  <w:divBdr>
                    <w:top w:val="none" w:sz="0" w:space="0" w:color="auto"/>
                    <w:left w:val="none" w:sz="0" w:space="0" w:color="auto"/>
                    <w:bottom w:val="none" w:sz="0" w:space="0" w:color="auto"/>
                    <w:right w:val="none" w:sz="0" w:space="0" w:color="auto"/>
                  </w:divBdr>
                </w:div>
                <w:div w:id="2058552536">
                  <w:marLeft w:val="0"/>
                  <w:marRight w:val="0"/>
                  <w:marTop w:val="0"/>
                  <w:marBottom w:val="0"/>
                  <w:divBdr>
                    <w:top w:val="none" w:sz="0" w:space="0" w:color="auto"/>
                    <w:left w:val="none" w:sz="0" w:space="0" w:color="auto"/>
                    <w:bottom w:val="none" w:sz="0" w:space="0" w:color="auto"/>
                    <w:right w:val="none" w:sz="0" w:space="0" w:color="auto"/>
                  </w:divBdr>
                </w:div>
                <w:div w:id="1399209864">
                  <w:marLeft w:val="0"/>
                  <w:marRight w:val="0"/>
                  <w:marTop w:val="0"/>
                  <w:marBottom w:val="0"/>
                  <w:divBdr>
                    <w:top w:val="none" w:sz="0" w:space="0" w:color="auto"/>
                    <w:left w:val="none" w:sz="0" w:space="0" w:color="auto"/>
                    <w:bottom w:val="none" w:sz="0" w:space="0" w:color="auto"/>
                    <w:right w:val="none" w:sz="0" w:space="0" w:color="auto"/>
                  </w:divBdr>
                </w:div>
                <w:div w:id="1913465430">
                  <w:marLeft w:val="0"/>
                  <w:marRight w:val="0"/>
                  <w:marTop w:val="0"/>
                  <w:marBottom w:val="0"/>
                  <w:divBdr>
                    <w:top w:val="none" w:sz="0" w:space="0" w:color="auto"/>
                    <w:left w:val="none" w:sz="0" w:space="0" w:color="auto"/>
                    <w:bottom w:val="none" w:sz="0" w:space="0" w:color="auto"/>
                    <w:right w:val="none" w:sz="0" w:space="0" w:color="auto"/>
                  </w:divBdr>
                </w:div>
                <w:div w:id="982343687">
                  <w:marLeft w:val="0"/>
                  <w:marRight w:val="0"/>
                  <w:marTop w:val="0"/>
                  <w:marBottom w:val="0"/>
                  <w:divBdr>
                    <w:top w:val="none" w:sz="0" w:space="0" w:color="auto"/>
                    <w:left w:val="none" w:sz="0" w:space="0" w:color="auto"/>
                    <w:bottom w:val="none" w:sz="0" w:space="0" w:color="auto"/>
                    <w:right w:val="none" w:sz="0" w:space="0" w:color="auto"/>
                  </w:divBdr>
                </w:div>
                <w:div w:id="144901393">
                  <w:marLeft w:val="0"/>
                  <w:marRight w:val="0"/>
                  <w:marTop w:val="0"/>
                  <w:marBottom w:val="0"/>
                  <w:divBdr>
                    <w:top w:val="none" w:sz="0" w:space="0" w:color="auto"/>
                    <w:left w:val="none" w:sz="0" w:space="0" w:color="auto"/>
                    <w:bottom w:val="none" w:sz="0" w:space="0" w:color="auto"/>
                    <w:right w:val="none" w:sz="0" w:space="0" w:color="auto"/>
                  </w:divBdr>
                </w:div>
                <w:div w:id="1750737897">
                  <w:marLeft w:val="0"/>
                  <w:marRight w:val="0"/>
                  <w:marTop w:val="0"/>
                  <w:marBottom w:val="0"/>
                  <w:divBdr>
                    <w:top w:val="none" w:sz="0" w:space="0" w:color="auto"/>
                    <w:left w:val="none" w:sz="0" w:space="0" w:color="auto"/>
                    <w:bottom w:val="none" w:sz="0" w:space="0" w:color="auto"/>
                    <w:right w:val="none" w:sz="0" w:space="0" w:color="auto"/>
                  </w:divBdr>
                </w:div>
                <w:div w:id="690765393">
                  <w:marLeft w:val="0"/>
                  <w:marRight w:val="0"/>
                  <w:marTop w:val="0"/>
                  <w:marBottom w:val="0"/>
                  <w:divBdr>
                    <w:top w:val="none" w:sz="0" w:space="0" w:color="auto"/>
                    <w:left w:val="none" w:sz="0" w:space="0" w:color="auto"/>
                    <w:bottom w:val="none" w:sz="0" w:space="0" w:color="auto"/>
                    <w:right w:val="none" w:sz="0" w:space="0" w:color="auto"/>
                  </w:divBdr>
                </w:div>
                <w:div w:id="933325019">
                  <w:marLeft w:val="0"/>
                  <w:marRight w:val="0"/>
                  <w:marTop w:val="0"/>
                  <w:marBottom w:val="0"/>
                  <w:divBdr>
                    <w:top w:val="none" w:sz="0" w:space="0" w:color="auto"/>
                    <w:left w:val="none" w:sz="0" w:space="0" w:color="auto"/>
                    <w:bottom w:val="none" w:sz="0" w:space="0" w:color="auto"/>
                    <w:right w:val="none" w:sz="0" w:space="0" w:color="auto"/>
                  </w:divBdr>
                </w:div>
                <w:div w:id="977615682">
                  <w:marLeft w:val="0"/>
                  <w:marRight w:val="0"/>
                  <w:marTop w:val="0"/>
                  <w:marBottom w:val="0"/>
                  <w:divBdr>
                    <w:top w:val="none" w:sz="0" w:space="0" w:color="auto"/>
                    <w:left w:val="none" w:sz="0" w:space="0" w:color="auto"/>
                    <w:bottom w:val="none" w:sz="0" w:space="0" w:color="auto"/>
                    <w:right w:val="none" w:sz="0" w:space="0" w:color="auto"/>
                  </w:divBdr>
                </w:div>
                <w:div w:id="1791120720">
                  <w:marLeft w:val="0"/>
                  <w:marRight w:val="0"/>
                  <w:marTop w:val="0"/>
                  <w:marBottom w:val="0"/>
                  <w:divBdr>
                    <w:top w:val="none" w:sz="0" w:space="0" w:color="auto"/>
                    <w:left w:val="none" w:sz="0" w:space="0" w:color="auto"/>
                    <w:bottom w:val="none" w:sz="0" w:space="0" w:color="auto"/>
                    <w:right w:val="none" w:sz="0" w:space="0" w:color="auto"/>
                  </w:divBdr>
                </w:div>
                <w:div w:id="2077580851">
                  <w:marLeft w:val="0"/>
                  <w:marRight w:val="0"/>
                  <w:marTop w:val="0"/>
                  <w:marBottom w:val="0"/>
                  <w:divBdr>
                    <w:top w:val="none" w:sz="0" w:space="0" w:color="auto"/>
                    <w:left w:val="none" w:sz="0" w:space="0" w:color="auto"/>
                    <w:bottom w:val="none" w:sz="0" w:space="0" w:color="auto"/>
                    <w:right w:val="none" w:sz="0" w:space="0" w:color="auto"/>
                  </w:divBdr>
                </w:div>
                <w:div w:id="1534221181">
                  <w:marLeft w:val="0"/>
                  <w:marRight w:val="0"/>
                  <w:marTop w:val="0"/>
                  <w:marBottom w:val="0"/>
                  <w:divBdr>
                    <w:top w:val="none" w:sz="0" w:space="0" w:color="auto"/>
                    <w:left w:val="none" w:sz="0" w:space="0" w:color="auto"/>
                    <w:bottom w:val="none" w:sz="0" w:space="0" w:color="auto"/>
                    <w:right w:val="none" w:sz="0" w:space="0" w:color="auto"/>
                  </w:divBdr>
                </w:div>
                <w:div w:id="2077900714">
                  <w:marLeft w:val="0"/>
                  <w:marRight w:val="0"/>
                  <w:marTop w:val="0"/>
                  <w:marBottom w:val="0"/>
                  <w:divBdr>
                    <w:top w:val="none" w:sz="0" w:space="0" w:color="auto"/>
                    <w:left w:val="none" w:sz="0" w:space="0" w:color="auto"/>
                    <w:bottom w:val="none" w:sz="0" w:space="0" w:color="auto"/>
                    <w:right w:val="none" w:sz="0" w:space="0" w:color="auto"/>
                  </w:divBdr>
                </w:div>
                <w:div w:id="1758751292">
                  <w:marLeft w:val="0"/>
                  <w:marRight w:val="0"/>
                  <w:marTop w:val="0"/>
                  <w:marBottom w:val="0"/>
                  <w:divBdr>
                    <w:top w:val="none" w:sz="0" w:space="0" w:color="auto"/>
                    <w:left w:val="none" w:sz="0" w:space="0" w:color="auto"/>
                    <w:bottom w:val="none" w:sz="0" w:space="0" w:color="auto"/>
                    <w:right w:val="none" w:sz="0" w:space="0" w:color="auto"/>
                  </w:divBdr>
                </w:div>
                <w:div w:id="661467202">
                  <w:marLeft w:val="0"/>
                  <w:marRight w:val="0"/>
                  <w:marTop w:val="0"/>
                  <w:marBottom w:val="0"/>
                  <w:divBdr>
                    <w:top w:val="none" w:sz="0" w:space="0" w:color="auto"/>
                    <w:left w:val="none" w:sz="0" w:space="0" w:color="auto"/>
                    <w:bottom w:val="none" w:sz="0" w:space="0" w:color="auto"/>
                    <w:right w:val="none" w:sz="0" w:space="0" w:color="auto"/>
                  </w:divBdr>
                </w:div>
                <w:div w:id="2011104193">
                  <w:marLeft w:val="0"/>
                  <w:marRight w:val="0"/>
                  <w:marTop w:val="0"/>
                  <w:marBottom w:val="0"/>
                  <w:divBdr>
                    <w:top w:val="none" w:sz="0" w:space="0" w:color="auto"/>
                    <w:left w:val="none" w:sz="0" w:space="0" w:color="auto"/>
                    <w:bottom w:val="none" w:sz="0" w:space="0" w:color="auto"/>
                    <w:right w:val="none" w:sz="0" w:space="0" w:color="auto"/>
                  </w:divBdr>
                </w:div>
                <w:div w:id="479688426">
                  <w:marLeft w:val="0"/>
                  <w:marRight w:val="0"/>
                  <w:marTop w:val="0"/>
                  <w:marBottom w:val="0"/>
                  <w:divBdr>
                    <w:top w:val="none" w:sz="0" w:space="0" w:color="auto"/>
                    <w:left w:val="none" w:sz="0" w:space="0" w:color="auto"/>
                    <w:bottom w:val="none" w:sz="0" w:space="0" w:color="auto"/>
                    <w:right w:val="none" w:sz="0" w:space="0" w:color="auto"/>
                  </w:divBdr>
                </w:div>
                <w:div w:id="177621101">
                  <w:marLeft w:val="0"/>
                  <w:marRight w:val="0"/>
                  <w:marTop w:val="0"/>
                  <w:marBottom w:val="0"/>
                  <w:divBdr>
                    <w:top w:val="none" w:sz="0" w:space="0" w:color="auto"/>
                    <w:left w:val="none" w:sz="0" w:space="0" w:color="auto"/>
                    <w:bottom w:val="none" w:sz="0" w:space="0" w:color="auto"/>
                    <w:right w:val="none" w:sz="0" w:space="0" w:color="auto"/>
                  </w:divBdr>
                </w:div>
                <w:div w:id="474178200">
                  <w:marLeft w:val="0"/>
                  <w:marRight w:val="0"/>
                  <w:marTop w:val="0"/>
                  <w:marBottom w:val="0"/>
                  <w:divBdr>
                    <w:top w:val="none" w:sz="0" w:space="0" w:color="auto"/>
                    <w:left w:val="none" w:sz="0" w:space="0" w:color="auto"/>
                    <w:bottom w:val="none" w:sz="0" w:space="0" w:color="auto"/>
                    <w:right w:val="none" w:sz="0" w:space="0" w:color="auto"/>
                  </w:divBdr>
                </w:div>
                <w:div w:id="367414669">
                  <w:marLeft w:val="0"/>
                  <w:marRight w:val="0"/>
                  <w:marTop w:val="0"/>
                  <w:marBottom w:val="0"/>
                  <w:divBdr>
                    <w:top w:val="none" w:sz="0" w:space="0" w:color="auto"/>
                    <w:left w:val="none" w:sz="0" w:space="0" w:color="auto"/>
                    <w:bottom w:val="none" w:sz="0" w:space="0" w:color="auto"/>
                    <w:right w:val="none" w:sz="0" w:space="0" w:color="auto"/>
                  </w:divBdr>
                </w:div>
                <w:div w:id="1096636439">
                  <w:marLeft w:val="0"/>
                  <w:marRight w:val="0"/>
                  <w:marTop w:val="0"/>
                  <w:marBottom w:val="0"/>
                  <w:divBdr>
                    <w:top w:val="none" w:sz="0" w:space="0" w:color="auto"/>
                    <w:left w:val="none" w:sz="0" w:space="0" w:color="auto"/>
                    <w:bottom w:val="none" w:sz="0" w:space="0" w:color="auto"/>
                    <w:right w:val="none" w:sz="0" w:space="0" w:color="auto"/>
                  </w:divBdr>
                </w:div>
                <w:div w:id="323244098">
                  <w:marLeft w:val="0"/>
                  <w:marRight w:val="0"/>
                  <w:marTop w:val="0"/>
                  <w:marBottom w:val="0"/>
                  <w:divBdr>
                    <w:top w:val="none" w:sz="0" w:space="0" w:color="auto"/>
                    <w:left w:val="none" w:sz="0" w:space="0" w:color="auto"/>
                    <w:bottom w:val="none" w:sz="0" w:space="0" w:color="auto"/>
                    <w:right w:val="none" w:sz="0" w:space="0" w:color="auto"/>
                  </w:divBdr>
                </w:div>
                <w:div w:id="302973586">
                  <w:marLeft w:val="0"/>
                  <w:marRight w:val="0"/>
                  <w:marTop w:val="0"/>
                  <w:marBottom w:val="0"/>
                  <w:divBdr>
                    <w:top w:val="none" w:sz="0" w:space="0" w:color="auto"/>
                    <w:left w:val="none" w:sz="0" w:space="0" w:color="auto"/>
                    <w:bottom w:val="none" w:sz="0" w:space="0" w:color="auto"/>
                    <w:right w:val="none" w:sz="0" w:space="0" w:color="auto"/>
                  </w:divBdr>
                </w:div>
                <w:div w:id="432941241">
                  <w:marLeft w:val="0"/>
                  <w:marRight w:val="0"/>
                  <w:marTop w:val="0"/>
                  <w:marBottom w:val="0"/>
                  <w:divBdr>
                    <w:top w:val="none" w:sz="0" w:space="0" w:color="auto"/>
                    <w:left w:val="none" w:sz="0" w:space="0" w:color="auto"/>
                    <w:bottom w:val="none" w:sz="0" w:space="0" w:color="auto"/>
                    <w:right w:val="none" w:sz="0" w:space="0" w:color="auto"/>
                  </w:divBdr>
                </w:div>
                <w:div w:id="1230921530">
                  <w:marLeft w:val="0"/>
                  <w:marRight w:val="0"/>
                  <w:marTop w:val="0"/>
                  <w:marBottom w:val="0"/>
                  <w:divBdr>
                    <w:top w:val="none" w:sz="0" w:space="0" w:color="auto"/>
                    <w:left w:val="none" w:sz="0" w:space="0" w:color="auto"/>
                    <w:bottom w:val="none" w:sz="0" w:space="0" w:color="auto"/>
                    <w:right w:val="none" w:sz="0" w:space="0" w:color="auto"/>
                  </w:divBdr>
                </w:div>
                <w:div w:id="1443456027">
                  <w:marLeft w:val="0"/>
                  <w:marRight w:val="0"/>
                  <w:marTop w:val="0"/>
                  <w:marBottom w:val="0"/>
                  <w:divBdr>
                    <w:top w:val="none" w:sz="0" w:space="0" w:color="auto"/>
                    <w:left w:val="none" w:sz="0" w:space="0" w:color="auto"/>
                    <w:bottom w:val="none" w:sz="0" w:space="0" w:color="auto"/>
                    <w:right w:val="none" w:sz="0" w:space="0" w:color="auto"/>
                  </w:divBdr>
                </w:div>
                <w:div w:id="307129670">
                  <w:marLeft w:val="0"/>
                  <w:marRight w:val="0"/>
                  <w:marTop w:val="0"/>
                  <w:marBottom w:val="0"/>
                  <w:divBdr>
                    <w:top w:val="none" w:sz="0" w:space="0" w:color="auto"/>
                    <w:left w:val="none" w:sz="0" w:space="0" w:color="auto"/>
                    <w:bottom w:val="none" w:sz="0" w:space="0" w:color="auto"/>
                    <w:right w:val="none" w:sz="0" w:space="0" w:color="auto"/>
                  </w:divBdr>
                </w:div>
                <w:div w:id="903680143">
                  <w:marLeft w:val="0"/>
                  <w:marRight w:val="0"/>
                  <w:marTop w:val="0"/>
                  <w:marBottom w:val="0"/>
                  <w:divBdr>
                    <w:top w:val="none" w:sz="0" w:space="0" w:color="auto"/>
                    <w:left w:val="none" w:sz="0" w:space="0" w:color="auto"/>
                    <w:bottom w:val="none" w:sz="0" w:space="0" w:color="auto"/>
                    <w:right w:val="none" w:sz="0" w:space="0" w:color="auto"/>
                  </w:divBdr>
                </w:div>
                <w:div w:id="1362242968">
                  <w:marLeft w:val="0"/>
                  <w:marRight w:val="0"/>
                  <w:marTop w:val="0"/>
                  <w:marBottom w:val="0"/>
                  <w:divBdr>
                    <w:top w:val="none" w:sz="0" w:space="0" w:color="auto"/>
                    <w:left w:val="none" w:sz="0" w:space="0" w:color="auto"/>
                    <w:bottom w:val="none" w:sz="0" w:space="0" w:color="auto"/>
                    <w:right w:val="none" w:sz="0" w:space="0" w:color="auto"/>
                  </w:divBdr>
                </w:div>
                <w:div w:id="1158308337">
                  <w:marLeft w:val="0"/>
                  <w:marRight w:val="0"/>
                  <w:marTop w:val="0"/>
                  <w:marBottom w:val="0"/>
                  <w:divBdr>
                    <w:top w:val="none" w:sz="0" w:space="0" w:color="auto"/>
                    <w:left w:val="none" w:sz="0" w:space="0" w:color="auto"/>
                    <w:bottom w:val="none" w:sz="0" w:space="0" w:color="auto"/>
                    <w:right w:val="none" w:sz="0" w:space="0" w:color="auto"/>
                  </w:divBdr>
                </w:div>
                <w:div w:id="2026051543">
                  <w:marLeft w:val="0"/>
                  <w:marRight w:val="0"/>
                  <w:marTop w:val="0"/>
                  <w:marBottom w:val="0"/>
                  <w:divBdr>
                    <w:top w:val="none" w:sz="0" w:space="0" w:color="auto"/>
                    <w:left w:val="none" w:sz="0" w:space="0" w:color="auto"/>
                    <w:bottom w:val="none" w:sz="0" w:space="0" w:color="auto"/>
                    <w:right w:val="none" w:sz="0" w:space="0" w:color="auto"/>
                  </w:divBdr>
                </w:div>
                <w:div w:id="568687640">
                  <w:marLeft w:val="0"/>
                  <w:marRight w:val="0"/>
                  <w:marTop w:val="0"/>
                  <w:marBottom w:val="0"/>
                  <w:divBdr>
                    <w:top w:val="none" w:sz="0" w:space="0" w:color="auto"/>
                    <w:left w:val="none" w:sz="0" w:space="0" w:color="auto"/>
                    <w:bottom w:val="none" w:sz="0" w:space="0" w:color="auto"/>
                    <w:right w:val="none" w:sz="0" w:space="0" w:color="auto"/>
                  </w:divBdr>
                </w:div>
                <w:div w:id="1497113865">
                  <w:marLeft w:val="0"/>
                  <w:marRight w:val="0"/>
                  <w:marTop w:val="0"/>
                  <w:marBottom w:val="0"/>
                  <w:divBdr>
                    <w:top w:val="none" w:sz="0" w:space="0" w:color="auto"/>
                    <w:left w:val="none" w:sz="0" w:space="0" w:color="auto"/>
                    <w:bottom w:val="none" w:sz="0" w:space="0" w:color="auto"/>
                    <w:right w:val="none" w:sz="0" w:space="0" w:color="auto"/>
                  </w:divBdr>
                </w:div>
                <w:div w:id="1774940373">
                  <w:marLeft w:val="0"/>
                  <w:marRight w:val="0"/>
                  <w:marTop w:val="0"/>
                  <w:marBottom w:val="0"/>
                  <w:divBdr>
                    <w:top w:val="none" w:sz="0" w:space="0" w:color="auto"/>
                    <w:left w:val="none" w:sz="0" w:space="0" w:color="auto"/>
                    <w:bottom w:val="none" w:sz="0" w:space="0" w:color="auto"/>
                    <w:right w:val="none" w:sz="0" w:space="0" w:color="auto"/>
                  </w:divBdr>
                </w:div>
                <w:div w:id="988631934">
                  <w:marLeft w:val="0"/>
                  <w:marRight w:val="0"/>
                  <w:marTop w:val="0"/>
                  <w:marBottom w:val="0"/>
                  <w:divBdr>
                    <w:top w:val="none" w:sz="0" w:space="0" w:color="auto"/>
                    <w:left w:val="none" w:sz="0" w:space="0" w:color="auto"/>
                    <w:bottom w:val="none" w:sz="0" w:space="0" w:color="auto"/>
                    <w:right w:val="none" w:sz="0" w:space="0" w:color="auto"/>
                  </w:divBdr>
                </w:div>
                <w:div w:id="647786877">
                  <w:marLeft w:val="0"/>
                  <w:marRight w:val="0"/>
                  <w:marTop w:val="0"/>
                  <w:marBottom w:val="0"/>
                  <w:divBdr>
                    <w:top w:val="none" w:sz="0" w:space="0" w:color="auto"/>
                    <w:left w:val="none" w:sz="0" w:space="0" w:color="auto"/>
                    <w:bottom w:val="none" w:sz="0" w:space="0" w:color="auto"/>
                    <w:right w:val="none" w:sz="0" w:space="0" w:color="auto"/>
                  </w:divBdr>
                </w:div>
                <w:div w:id="1870726065">
                  <w:marLeft w:val="0"/>
                  <w:marRight w:val="0"/>
                  <w:marTop w:val="0"/>
                  <w:marBottom w:val="0"/>
                  <w:divBdr>
                    <w:top w:val="none" w:sz="0" w:space="0" w:color="auto"/>
                    <w:left w:val="none" w:sz="0" w:space="0" w:color="auto"/>
                    <w:bottom w:val="none" w:sz="0" w:space="0" w:color="auto"/>
                    <w:right w:val="none" w:sz="0" w:space="0" w:color="auto"/>
                  </w:divBdr>
                </w:div>
                <w:div w:id="514226165">
                  <w:marLeft w:val="0"/>
                  <w:marRight w:val="0"/>
                  <w:marTop w:val="0"/>
                  <w:marBottom w:val="0"/>
                  <w:divBdr>
                    <w:top w:val="none" w:sz="0" w:space="0" w:color="auto"/>
                    <w:left w:val="none" w:sz="0" w:space="0" w:color="auto"/>
                    <w:bottom w:val="none" w:sz="0" w:space="0" w:color="auto"/>
                    <w:right w:val="none" w:sz="0" w:space="0" w:color="auto"/>
                  </w:divBdr>
                </w:div>
                <w:div w:id="312416899">
                  <w:marLeft w:val="0"/>
                  <w:marRight w:val="0"/>
                  <w:marTop w:val="0"/>
                  <w:marBottom w:val="0"/>
                  <w:divBdr>
                    <w:top w:val="none" w:sz="0" w:space="0" w:color="auto"/>
                    <w:left w:val="none" w:sz="0" w:space="0" w:color="auto"/>
                    <w:bottom w:val="none" w:sz="0" w:space="0" w:color="auto"/>
                    <w:right w:val="none" w:sz="0" w:space="0" w:color="auto"/>
                  </w:divBdr>
                </w:div>
                <w:div w:id="656149745">
                  <w:marLeft w:val="0"/>
                  <w:marRight w:val="0"/>
                  <w:marTop w:val="0"/>
                  <w:marBottom w:val="0"/>
                  <w:divBdr>
                    <w:top w:val="none" w:sz="0" w:space="0" w:color="auto"/>
                    <w:left w:val="none" w:sz="0" w:space="0" w:color="auto"/>
                    <w:bottom w:val="none" w:sz="0" w:space="0" w:color="auto"/>
                    <w:right w:val="none" w:sz="0" w:space="0" w:color="auto"/>
                  </w:divBdr>
                </w:div>
                <w:div w:id="200634524">
                  <w:marLeft w:val="0"/>
                  <w:marRight w:val="0"/>
                  <w:marTop w:val="0"/>
                  <w:marBottom w:val="0"/>
                  <w:divBdr>
                    <w:top w:val="none" w:sz="0" w:space="0" w:color="auto"/>
                    <w:left w:val="none" w:sz="0" w:space="0" w:color="auto"/>
                    <w:bottom w:val="none" w:sz="0" w:space="0" w:color="auto"/>
                    <w:right w:val="none" w:sz="0" w:space="0" w:color="auto"/>
                  </w:divBdr>
                </w:div>
                <w:div w:id="698697738">
                  <w:marLeft w:val="0"/>
                  <w:marRight w:val="0"/>
                  <w:marTop w:val="0"/>
                  <w:marBottom w:val="0"/>
                  <w:divBdr>
                    <w:top w:val="none" w:sz="0" w:space="0" w:color="auto"/>
                    <w:left w:val="none" w:sz="0" w:space="0" w:color="auto"/>
                    <w:bottom w:val="none" w:sz="0" w:space="0" w:color="auto"/>
                    <w:right w:val="none" w:sz="0" w:space="0" w:color="auto"/>
                  </w:divBdr>
                </w:div>
                <w:div w:id="1173684537">
                  <w:marLeft w:val="0"/>
                  <w:marRight w:val="0"/>
                  <w:marTop w:val="0"/>
                  <w:marBottom w:val="0"/>
                  <w:divBdr>
                    <w:top w:val="none" w:sz="0" w:space="0" w:color="auto"/>
                    <w:left w:val="none" w:sz="0" w:space="0" w:color="auto"/>
                    <w:bottom w:val="none" w:sz="0" w:space="0" w:color="auto"/>
                    <w:right w:val="none" w:sz="0" w:space="0" w:color="auto"/>
                  </w:divBdr>
                </w:div>
                <w:div w:id="1869681064">
                  <w:marLeft w:val="0"/>
                  <w:marRight w:val="0"/>
                  <w:marTop w:val="0"/>
                  <w:marBottom w:val="0"/>
                  <w:divBdr>
                    <w:top w:val="none" w:sz="0" w:space="0" w:color="auto"/>
                    <w:left w:val="none" w:sz="0" w:space="0" w:color="auto"/>
                    <w:bottom w:val="none" w:sz="0" w:space="0" w:color="auto"/>
                    <w:right w:val="none" w:sz="0" w:space="0" w:color="auto"/>
                  </w:divBdr>
                </w:div>
                <w:div w:id="17520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1</cp:revision>
  <dcterms:created xsi:type="dcterms:W3CDTF">2017-06-15T20:16:00Z</dcterms:created>
  <dcterms:modified xsi:type="dcterms:W3CDTF">2017-06-15T20:17:00Z</dcterms:modified>
</cp:coreProperties>
</file>